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F1F02" w14:textId="77777777" w:rsidR="00C87D21" w:rsidRDefault="00C87D21"/>
    <w:p w14:paraId="7E5492EC" w14:textId="77777777" w:rsidR="00BF70FF" w:rsidRPr="00BF70FF" w:rsidRDefault="00B7171C" w:rsidP="00BF70FF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color w:val="auto"/>
          <w:lang w:eastAsia="en-US"/>
        </w:rPr>
      </w:pPr>
      <w:r>
        <w:t xml:space="preserve">                                                                                                </w:t>
      </w:r>
      <w:r w:rsidR="00BF70FF" w:rsidRPr="00BF70FF">
        <w:rPr>
          <w:rFonts w:ascii="Times New Roman" w:eastAsia="Calibri" w:hAnsi="Times New Roman" w:cs="Times New Roman"/>
          <w:color w:val="auto"/>
          <w:lang w:eastAsia="en-US"/>
        </w:rPr>
        <w:t xml:space="preserve">Приложение № 15 </w:t>
      </w:r>
    </w:p>
    <w:p w14:paraId="0D956E3C" w14:textId="77777777" w:rsidR="00BF70FF" w:rsidRPr="00BF70FF" w:rsidRDefault="00BF70FF" w:rsidP="00BF70FF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color w:val="auto"/>
          <w:lang w:eastAsia="en-US"/>
        </w:rPr>
      </w:pPr>
      <w:r w:rsidRPr="00BF70FF">
        <w:rPr>
          <w:rFonts w:ascii="Times New Roman" w:eastAsia="Calibri" w:hAnsi="Times New Roman" w:cs="Times New Roman"/>
          <w:color w:val="auto"/>
          <w:lang w:eastAsia="en-US"/>
        </w:rPr>
        <w:t xml:space="preserve">к приказу МАУ «ДК Металлург </w:t>
      </w:r>
    </w:p>
    <w:p w14:paraId="38B2A912" w14:textId="77777777" w:rsidR="00BF70FF" w:rsidRPr="00BF70FF" w:rsidRDefault="00BF70FF" w:rsidP="00BF70FF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color w:val="auto"/>
          <w:lang w:eastAsia="en-US"/>
        </w:rPr>
      </w:pPr>
      <w:r w:rsidRPr="00BF70FF">
        <w:rPr>
          <w:rFonts w:ascii="Times New Roman" w:eastAsia="Calibri" w:hAnsi="Times New Roman" w:cs="Times New Roman"/>
          <w:color w:val="auto"/>
          <w:lang w:eastAsia="en-US"/>
        </w:rPr>
        <w:t>Кировградского МО»</w:t>
      </w:r>
    </w:p>
    <w:p w14:paraId="7E03C397" w14:textId="390CF700" w:rsidR="00B2058D" w:rsidRDefault="00BF70FF" w:rsidP="00BF70FF">
      <w:pPr>
        <w:pStyle w:val="a3"/>
        <w:jc w:val="right"/>
        <w:rPr>
          <w:szCs w:val="28"/>
        </w:rPr>
      </w:pPr>
      <w:r w:rsidRPr="00BF70FF">
        <w:rPr>
          <w:sz w:val="24"/>
          <w:szCs w:val="24"/>
        </w:rPr>
        <w:t>от 28 декабря 2024 г. № 73</w:t>
      </w:r>
    </w:p>
    <w:p w14:paraId="71737A87" w14:textId="77777777" w:rsidR="00B2058D" w:rsidRPr="00571619" w:rsidRDefault="00B2058D" w:rsidP="00B2058D">
      <w:pPr>
        <w:autoSpaceDE w:val="0"/>
        <w:spacing w:line="240" w:lineRule="exact"/>
        <w:jc w:val="both"/>
        <w:rPr>
          <w:szCs w:val="28"/>
        </w:rPr>
      </w:pPr>
    </w:p>
    <w:p w14:paraId="763084DA" w14:textId="2E60DC8B" w:rsidR="00B2058D" w:rsidRPr="00BF70FF" w:rsidRDefault="00BF70FF" w:rsidP="00B2058D">
      <w:pPr>
        <w:widowControl w:val="0"/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34"/>
      <w:bookmarkEnd w:id="0"/>
      <w:r w:rsidRPr="00BF70FF">
        <w:rPr>
          <w:rFonts w:ascii="Times New Roman" w:hAnsi="Times New Roman" w:cs="Times New Roman"/>
          <w:b/>
          <w:sz w:val="28"/>
          <w:szCs w:val="28"/>
        </w:rPr>
        <w:t>ПРАВИЛА</w:t>
      </w:r>
    </w:p>
    <w:p w14:paraId="3E658A1E" w14:textId="01BA7F6F" w:rsidR="00B2058D" w:rsidRPr="00BF70FF" w:rsidRDefault="00BF70FF" w:rsidP="00B2058D">
      <w:pPr>
        <w:widowControl w:val="0"/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0FF">
        <w:rPr>
          <w:rFonts w:ascii="Times New Roman" w:hAnsi="Times New Roman" w:cs="Times New Roman"/>
          <w:b/>
          <w:sz w:val="28"/>
          <w:szCs w:val="28"/>
        </w:rPr>
        <w:t>ОБМЕНА ДЕЛОВЫМИ ПОДАРКАМИ И ЗНАКАМИ ДЕЛОВОГО ГОСТЕПРИИМСТВА</w:t>
      </w:r>
    </w:p>
    <w:p w14:paraId="6DE9EDD7" w14:textId="77777777" w:rsidR="00BF70FF" w:rsidRDefault="00BF70FF" w:rsidP="00B2058D">
      <w:pPr>
        <w:widowControl w:val="0"/>
        <w:autoSpaceDE w:val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D0ADE74" w14:textId="494EC50A" w:rsidR="00B2058D" w:rsidRPr="00BF70FF" w:rsidRDefault="00B2058D" w:rsidP="00B2058D">
      <w:pPr>
        <w:widowControl w:val="0"/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0FF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3504EC3F" w14:textId="77777777" w:rsidR="00B2058D" w:rsidRPr="00BF70FF" w:rsidRDefault="00B2058D" w:rsidP="00B2058D">
      <w:pPr>
        <w:widowControl w:val="0"/>
        <w:autoSpaceDE w:val="0"/>
        <w:jc w:val="center"/>
        <w:rPr>
          <w:rFonts w:ascii="Times New Roman" w:hAnsi="Times New Roman" w:cs="Times New Roman"/>
          <w:sz w:val="28"/>
          <w:szCs w:val="28"/>
        </w:rPr>
      </w:pPr>
    </w:p>
    <w:p w14:paraId="18E7FA24" w14:textId="3DED9851" w:rsidR="00A06A04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Настоящие Правила обмена деловыми подарками и зна</w:t>
      </w:r>
      <w:r w:rsidR="001865D0" w:rsidRPr="00BF70FF">
        <w:rPr>
          <w:szCs w:val="28"/>
        </w:rPr>
        <w:t xml:space="preserve">ками делового гостеприимства </w:t>
      </w:r>
      <w:r w:rsidR="00A06A04" w:rsidRPr="00BF70FF">
        <w:rPr>
          <w:szCs w:val="28"/>
        </w:rPr>
        <w:t xml:space="preserve">(далее - Правила) </w:t>
      </w:r>
      <w:r w:rsidR="001865D0" w:rsidRPr="00BF70FF">
        <w:rPr>
          <w:szCs w:val="28"/>
        </w:rPr>
        <w:t>в Муниципальном автономном</w:t>
      </w:r>
      <w:r w:rsidR="00574342" w:rsidRPr="00BF70FF">
        <w:rPr>
          <w:szCs w:val="28"/>
        </w:rPr>
        <w:t xml:space="preserve"> учреждении «Дворец культуры Металлург Кировградского </w:t>
      </w:r>
      <w:r w:rsidR="00BF70FF">
        <w:rPr>
          <w:szCs w:val="28"/>
        </w:rPr>
        <w:t>муниципального</w:t>
      </w:r>
      <w:r w:rsidR="00574342" w:rsidRPr="00BF70FF">
        <w:rPr>
          <w:szCs w:val="28"/>
        </w:rPr>
        <w:t xml:space="preserve"> округа»</w:t>
      </w:r>
      <w:r w:rsidR="00A06A04" w:rsidRPr="00BF70FF">
        <w:rPr>
          <w:szCs w:val="28"/>
        </w:rPr>
        <w:t xml:space="preserve"> (далее – Учреждение)</w:t>
      </w:r>
      <w:r w:rsidRPr="00BF70FF">
        <w:rPr>
          <w:szCs w:val="28"/>
        </w:rPr>
        <w:t>, определяют общие требования к дарению и принятию деловых подарков, а также к обмену знаками делового гостеприимства для работников муниципальных учреждений</w:t>
      </w:r>
      <w:r w:rsidR="005429DA" w:rsidRPr="00BF70FF">
        <w:rPr>
          <w:szCs w:val="28"/>
        </w:rPr>
        <w:t>.</w:t>
      </w:r>
      <w:r w:rsidRPr="00BF70FF">
        <w:rPr>
          <w:szCs w:val="28"/>
        </w:rPr>
        <w:t xml:space="preserve"> </w:t>
      </w:r>
      <w:r w:rsidR="005429DA" w:rsidRPr="00BF70FF">
        <w:rPr>
          <w:szCs w:val="28"/>
        </w:rPr>
        <w:t xml:space="preserve">        </w:t>
      </w:r>
    </w:p>
    <w:p w14:paraId="1673F4F9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 xml:space="preserve">Работники </w:t>
      </w:r>
      <w:r w:rsidR="00A06A04" w:rsidRPr="00BF70FF">
        <w:rPr>
          <w:szCs w:val="28"/>
        </w:rPr>
        <w:t xml:space="preserve">Учреждения </w:t>
      </w:r>
      <w:r w:rsidRPr="00BF70FF">
        <w:rPr>
          <w:szCs w:val="28"/>
        </w:rPr>
        <w:t xml:space="preserve">должны быть ознакомлены с </w:t>
      </w:r>
      <w:r w:rsidR="00A06A04" w:rsidRPr="00BF70FF">
        <w:rPr>
          <w:szCs w:val="28"/>
        </w:rPr>
        <w:t>положениями</w:t>
      </w:r>
      <w:r w:rsidRPr="00BF70FF">
        <w:rPr>
          <w:szCs w:val="28"/>
        </w:rPr>
        <w:t xml:space="preserve"> настоящих Правил под роспись при заключении трудового договора.</w:t>
      </w:r>
    </w:p>
    <w:p w14:paraId="7989A947" w14:textId="77777777" w:rsidR="00B2058D" w:rsidRPr="00BF70FF" w:rsidRDefault="00B2058D" w:rsidP="00B2058D">
      <w:pPr>
        <w:pStyle w:val="a3"/>
        <w:ind w:firstLine="0"/>
        <w:rPr>
          <w:szCs w:val="28"/>
        </w:rPr>
      </w:pPr>
    </w:p>
    <w:p w14:paraId="31300B2B" w14:textId="77777777" w:rsidR="00B2058D" w:rsidRPr="00BF70FF" w:rsidRDefault="00B2058D" w:rsidP="00B2058D">
      <w:pPr>
        <w:widowControl w:val="0"/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0FF">
        <w:rPr>
          <w:rFonts w:ascii="Times New Roman" w:hAnsi="Times New Roman" w:cs="Times New Roman"/>
          <w:b/>
          <w:sz w:val="28"/>
          <w:szCs w:val="28"/>
        </w:rPr>
        <w:t>2. Требования к деловым подаркам и знакам делового</w:t>
      </w:r>
    </w:p>
    <w:p w14:paraId="1B294C90" w14:textId="77777777" w:rsidR="00B2058D" w:rsidRPr="00BF70FF" w:rsidRDefault="00B2058D" w:rsidP="00B2058D">
      <w:pPr>
        <w:widowControl w:val="0"/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0FF">
        <w:rPr>
          <w:rFonts w:ascii="Times New Roman" w:hAnsi="Times New Roman" w:cs="Times New Roman"/>
          <w:b/>
          <w:sz w:val="28"/>
          <w:szCs w:val="28"/>
        </w:rPr>
        <w:t>гостеприимства</w:t>
      </w:r>
    </w:p>
    <w:p w14:paraId="1A6ADEEC" w14:textId="77777777" w:rsidR="00B2058D" w:rsidRPr="00BF70FF" w:rsidRDefault="00B2058D" w:rsidP="00B2058D">
      <w:pPr>
        <w:widowControl w:val="0"/>
        <w:autoSpaceDE w:val="0"/>
        <w:jc w:val="center"/>
        <w:rPr>
          <w:rFonts w:ascii="Times New Roman" w:hAnsi="Times New Roman" w:cs="Times New Roman"/>
          <w:sz w:val="28"/>
          <w:szCs w:val="28"/>
        </w:rPr>
      </w:pPr>
    </w:p>
    <w:p w14:paraId="10F6B677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2.1. Деловые подарки и знаки делового гостеприимства являются общепринятым проявлением вежливости при осуществлении деяте</w:t>
      </w:r>
      <w:r w:rsidR="007A667A" w:rsidRPr="00BF70FF">
        <w:rPr>
          <w:szCs w:val="28"/>
        </w:rPr>
        <w:t>льности Учреждения</w:t>
      </w:r>
      <w:r w:rsidRPr="00BF70FF">
        <w:rPr>
          <w:szCs w:val="28"/>
        </w:rPr>
        <w:t>.</w:t>
      </w:r>
    </w:p>
    <w:p w14:paraId="63C2A595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 xml:space="preserve">2.2. Деловые подарки, подлежащие дарению, и знаки делового гостеприимства должны быть вручены и оказаны </w:t>
      </w:r>
      <w:r w:rsidR="007A667A" w:rsidRPr="00BF70FF">
        <w:rPr>
          <w:szCs w:val="28"/>
        </w:rPr>
        <w:t>только от имени У</w:t>
      </w:r>
      <w:r w:rsidRPr="00BF70FF">
        <w:rPr>
          <w:szCs w:val="28"/>
        </w:rPr>
        <w:t>чреждения</w:t>
      </w:r>
      <w:r w:rsidR="007A667A" w:rsidRPr="00BF70FF">
        <w:rPr>
          <w:szCs w:val="28"/>
        </w:rPr>
        <w:t>.</w:t>
      </w:r>
      <w:r w:rsidRPr="00BF70FF">
        <w:rPr>
          <w:szCs w:val="28"/>
        </w:rPr>
        <w:t xml:space="preserve"> </w:t>
      </w:r>
    </w:p>
    <w:p w14:paraId="3D57215E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2.3. Деловые подарки, подлежащие дарению, и знаки делового гостеприимства не должны:</w:t>
      </w:r>
    </w:p>
    <w:p w14:paraId="52A7DDA0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быть дорогостоящими (стоимостью более трех тысяч рублей, за исключением дарения в связи с протокольными и иными официальными мероприятиями) или предметами роскоши;</w:t>
      </w:r>
    </w:p>
    <w:p w14:paraId="0CEE3219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создавать для получателя подарка обязательства, связанные с его должностным положением или исполнением им должностных обязанностей;</w:t>
      </w:r>
    </w:p>
    <w:p w14:paraId="29049CEF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14:paraId="31054AFA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создавать р</w:t>
      </w:r>
      <w:r w:rsidR="007A667A" w:rsidRPr="00BF70FF">
        <w:rPr>
          <w:szCs w:val="28"/>
        </w:rPr>
        <w:t>епутационный риск для Учреждения</w:t>
      </w:r>
      <w:r w:rsidRPr="00BF70FF">
        <w:rPr>
          <w:szCs w:val="28"/>
        </w:rPr>
        <w:t>;</w:t>
      </w:r>
    </w:p>
    <w:p w14:paraId="331A1D9B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lastRenderedPageBreak/>
        <w:t>быть в форме наличных, безналичных денежных средств, ценных бумаг, драгоценных металлов.</w:t>
      </w:r>
    </w:p>
    <w:p w14:paraId="0BEE9369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2.4. Деловые подарки, подлежащие дарению, и знаки делового гостеприимства могут быть прямо связаны с установленными целями деяте</w:t>
      </w:r>
      <w:r w:rsidR="00C97BDC" w:rsidRPr="00BF70FF">
        <w:rPr>
          <w:szCs w:val="28"/>
        </w:rPr>
        <w:t>льности Учреждения</w:t>
      </w:r>
      <w:r w:rsidRPr="00BF70FF">
        <w:rPr>
          <w:szCs w:val="28"/>
        </w:rPr>
        <w:t>, с памятными датами, юбилеями, общенациональными, профессиональными праздниками.</w:t>
      </w:r>
    </w:p>
    <w:p w14:paraId="5A99DD4A" w14:textId="77777777" w:rsidR="00B2058D" w:rsidRPr="00BF70FF" w:rsidRDefault="00B2058D" w:rsidP="00B2058D">
      <w:pPr>
        <w:pStyle w:val="a3"/>
        <w:rPr>
          <w:szCs w:val="28"/>
        </w:rPr>
      </w:pPr>
    </w:p>
    <w:p w14:paraId="5BCB37EC" w14:textId="77777777" w:rsidR="00B2058D" w:rsidRPr="00BF70FF" w:rsidRDefault="00B2058D" w:rsidP="00B2058D">
      <w:pPr>
        <w:widowControl w:val="0"/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0FF">
        <w:rPr>
          <w:rFonts w:ascii="Times New Roman" w:hAnsi="Times New Roman" w:cs="Times New Roman"/>
          <w:b/>
          <w:sz w:val="28"/>
          <w:szCs w:val="28"/>
        </w:rPr>
        <w:t>3. О</w:t>
      </w:r>
      <w:r w:rsidR="006E388B" w:rsidRPr="00BF70FF">
        <w:rPr>
          <w:rFonts w:ascii="Times New Roman" w:hAnsi="Times New Roman" w:cs="Times New Roman"/>
          <w:b/>
          <w:sz w:val="28"/>
          <w:szCs w:val="28"/>
        </w:rPr>
        <w:t>бязанности работников У</w:t>
      </w:r>
      <w:r w:rsidR="00C97BDC" w:rsidRPr="00BF70FF">
        <w:rPr>
          <w:rFonts w:ascii="Times New Roman" w:hAnsi="Times New Roman" w:cs="Times New Roman"/>
          <w:b/>
          <w:sz w:val="28"/>
          <w:szCs w:val="28"/>
        </w:rPr>
        <w:t>чреждения</w:t>
      </w:r>
    </w:p>
    <w:p w14:paraId="1E2D42FC" w14:textId="77777777" w:rsidR="00B2058D" w:rsidRPr="00BF70FF" w:rsidRDefault="00B2058D" w:rsidP="00B2058D">
      <w:pPr>
        <w:widowControl w:val="0"/>
        <w:autoSpaceDE w:val="0"/>
        <w:jc w:val="center"/>
        <w:rPr>
          <w:rFonts w:ascii="Times New Roman" w:hAnsi="Times New Roman" w:cs="Times New Roman"/>
          <w:sz w:val="28"/>
          <w:szCs w:val="28"/>
        </w:rPr>
      </w:pPr>
    </w:p>
    <w:p w14:paraId="496F86C0" w14:textId="77777777" w:rsidR="00B2058D" w:rsidRPr="00BF70FF" w:rsidRDefault="00822FE2" w:rsidP="00B2058D">
      <w:pPr>
        <w:pStyle w:val="a3"/>
        <w:rPr>
          <w:szCs w:val="28"/>
        </w:rPr>
      </w:pPr>
      <w:r w:rsidRPr="00BF70FF">
        <w:rPr>
          <w:szCs w:val="28"/>
        </w:rPr>
        <w:t>3.1. Работники Учреждения</w:t>
      </w:r>
      <w:r w:rsidR="00B2058D" w:rsidRPr="00BF70FF">
        <w:rPr>
          <w:szCs w:val="28"/>
        </w:rPr>
        <w:t xml:space="preserve"> могут получать деловые подарки, знаки делового гостеприимства только на официальных мероприятиях в соответствии с нормами антикоррупционного законодательства Росс</w:t>
      </w:r>
      <w:r w:rsidRPr="00BF70FF">
        <w:rPr>
          <w:szCs w:val="28"/>
        </w:rPr>
        <w:t>ийской Федерации, Свердловской области</w:t>
      </w:r>
      <w:r w:rsidR="00B2058D" w:rsidRPr="00BF70FF">
        <w:rPr>
          <w:szCs w:val="28"/>
        </w:rPr>
        <w:t xml:space="preserve"> и настоящих Правил.</w:t>
      </w:r>
    </w:p>
    <w:p w14:paraId="56915F59" w14:textId="77777777" w:rsidR="00B2058D" w:rsidRPr="00BF70FF" w:rsidRDefault="00822FE2" w:rsidP="00B2058D">
      <w:pPr>
        <w:pStyle w:val="a3"/>
        <w:rPr>
          <w:szCs w:val="28"/>
        </w:rPr>
      </w:pPr>
      <w:r w:rsidRPr="00BF70FF">
        <w:rPr>
          <w:szCs w:val="28"/>
        </w:rPr>
        <w:t xml:space="preserve">3.2. Работники </w:t>
      </w:r>
      <w:proofErr w:type="gramStart"/>
      <w:r w:rsidRPr="00BF70FF">
        <w:rPr>
          <w:szCs w:val="28"/>
        </w:rPr>
        <w:t>У</w:t>
      </w:r>
      <w:r w:rsidR="00B2058D" w:rsidRPr="00BF70FF">
        <w:rPr>
          <w:szCs w:val="28"/>
        </w:rPr>
        <w:t>чреждени</w:t>
      </w:r>
      <w:r w:rsidRPr="00BF70FF">
        <w:rPr>
          <w:szCs w:val="28"/>
        </w:rPr>
        <w:t xml:space="preserve">я </w:t>
      </w:r>
      <w:r w:rsidR="00B2058D" w:rsidRPr="00BF70FF">
        <w:rPr>
          <w:szCs w:val="28"/>
        </w:rPr>
        <w:t xml:space="preserve"> обязаны</w:t>
      </w:r>
      <w:proofErr w:type="gramEnd"/>
      <w:r w:rsidR="00B2058D" w:rsidRPr="00BF70FF">
        <w:rPr>
          <w:szCs w:val="28"/>
        </w:rPr>
        <w:t>:</w:t>
      </w:r>
    </w:p>
    <w:p w14:paraId="2203ACE1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при получении делового подарка или знаков делового гостеприимства принять меры по недопущению возможности возникновения конфликта интересов;</w:t>
      </w:r>
    </w:p>
    <w:p w14:paraId="020BFB86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в установленном порядке уведомить об этом работодателя;</w:t>
      </w:r>
    </w:p>
    <w:p w14:paraId="20BCF79B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сообщить о получении делового подарка и сдать его в порядке, у</w:t>
      </w:r>
      <w:r w:rsidR="00822FE2" w:rsidRPr="00BF70FF">
        <w:rPr>
          <w:szCs w:val="28"/>
        </w:rPr>
        <w:t xml:space="preserve">становленном локальными актами </w:t>
      </w:r>
      <w:proofErr w:type="gramStart"/>
      <w:r w:rsidR="00822FE2" w:rsidRPr="00BF70FF">
        <w:rPr>
          <w:szCs w:val="28"/>
        </w:rPr>
        <w:t>Учреждения</w:t>
      </w:r>
      <w:r w:rsidRPr="00BF70FF">
        <w:rPr>
          <w:szCs w:val="28"/>
        </w:rPr>
        <w:t>, в случае</w:t>
      </w:r>
      <w:r w:rsidR="00EB3F2B" w:rsidRPr="00BF70FF">
        <w:rPr>
          <w:szCs w:val="28"/>
        </w:rPr>
        <w:t>, если</w:t>
      </w:r>
      <w:proofErr w:type="gramEnd"/>
      <w:r w:rsidR="00EB3F2B" w:rsidRPr="00BF70FF">
        <w:rPr>
          <w:szCs w:val="28"/>
        </w:rPr>
        <w:t xml:space="preserve"> подарок получен от лица У</w:t>
      </w:r>
      <w:r w:rsidRPr="00BF70FF">
        <w:rPr>
          <w:szCs w:val="28"/>
        </w:rPr>
        <w:t>чреждения (за исключением канцелярских принадлежностей, которые в рамках официальных мероприятий и командировок предоставлены каждому участнику в целях исполнения им своих должностных обязанностей, цветов и ценных подарков, которые вручены в качестве поощрения (награды)).</w:t>
      </w:r>
    </w:p>
    <w:p w14:paraId="0C73CA6F" w14:textId="77777777" w:rsidR="00B2058D" w:rsidRPr="00BF70FF" w:rsidRDefault="00EB3F2B" w:rsidP="00B2058D">
      <w:pPr>
        <w:pStyle w:val="a3"/>
        <w:rPr>
          <w:szCs w:val="28"/>
        </w:rPr>
      </w:pPr>
      <w:r w:rsidRPr="00BF70FF">
        <w:rPr>
          <w:szCs w:val="28"/>
        </w:rPr>
        <w:t xml:space="preserve">3.3. Работникам </w:t>
      </w:r>
      <w:proofErr w:type="gramStart"/>
      <w:r w:rsidRPr="00BF70FF">
        <w:rPr>
          <w:szCs w:val="28"/>
        </w:rPr>
        <w:t>У</w:t>
      </w:r>
      <w:r w:rsidR="00B2058D" w:rsidRPr="00BF70FF">
        <w:rPr>
          <w:szCs w:val="28"/>
        </w:rPr>
        <w:t>чреждения  запрещается</w:t>
      </w:r>
      <w:proofErr w:type="gramEnd"/>
      <w:r w:rsidR="00B2058D" w:rsidRPr="00BF70FF">
        <w:rPr>
          <w:szCs w:val="28"/>
        </w:rPr>
        <w:t>:</w:t>
      </w:r>
    </w:p>
    <w:p w14:paraId="5129B5A0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решения, принимать предложения от учреждений или третьих лиц о вручении деловых подарков и об оказании знаков делового гостеприимства, деловые подарки и знаки делового гостеприимства;</w:t>
      </w:r>
    </w:p>
    <w:p w14:paraId="4829A8E5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просить, требовать, вынуждать учреждения и предприятия или третьих лиц дарить им либо лицам, с которыми они состоят в близком родстве или свойстве, деловые подарки и (или) оказывать в их пользу знаки делового гостеприимства;</w:t>
      </w:r>
    </w:p>
    <w:p w14:paraId="01413701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</w:rPr>
        <w:t>принимать подарки в форме наличных, безналичных денежных средств, ценных бумаг, драгоценных металлов.</w:t>
      </w:r>
    </w:p>
    <w:p w14:paraId="3DE7E4B9" w14:textId="77777777" w:rsidR="00B2058D" w:rsidRPr="00BF70FF" w:rsidRDefault="00B2058D" w:rsidP="00B2058D">
      <w:pPr>
        <w:pStyle w:val="a3"/>
        <w:rPr>
          <w:szCs w:val="28"/>
        </w:rPr>
      </w:pPr>
    </w:p>
    <w:p w14:paraId="043E725E" w14:textId="77777777" w:rsidR="00B2058D" w:rsidRPr="00BF70FF" w:rsidRDefault="00B2058D" w:rsidP="00B2058D">
      <w:pPr>
        <w:widowControl w:val="0"/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0FF">
        <w:rPr>
          <w:rFonts w:ascii="Times New Roman" w:hAnsi="Times New Roman" w:cs="Times New Roman"/>
          <w:b/>
          <w:sz w:val="28"/>
          <w:szCs w:val="28"/>
        </w:rPr>
        <w:t>4. Ответствен</w:t>
      </w:r>
      <w:r w:rsidR="00EB3F2B" w:rsidRPr="00BF70FF">
        <w:rPr>
          <w:rFonts w:ascii="Times New Roman" w:hAnsi="Times New Roman" w:cs="Times New Roman"/>
          <w:b/>
          <w:sz w:val="28"/>
          <w:szCs w:val="28"/>
        </w:rPr>
        <w:t>ность работников У</w:t>
      </w:r>
      <w:r w:rsidRPr="00BF70FF">
        <w:rPr>
          <w:rFonts w:ascii="Times New Roman" w:hAnsi="Times New Roman" w:cs="Times New Roman"/>
          <w:b/>
          <w:sz w:val="28"/>
          <w:szCs w:val="28"/>
        </w:rPr>
        <w:t>чреждени</w:t>
      </w:r>
      <w:r w:rsidR="00EB3F2B" w:rsidRPr="00BF70FF">
        <w:rPr>
          <w:rFonts w:ascii="Times New Roman" w:hAnsi="Times New Roman" w:cs="Times New Roman"/>
          <w:b/>
          <w:sz w:val="28"/>
          <w:szCs w:val="28"/>
        </w:rPr>
        <w:t>я</w:t>
      </w:r>
    </w:p>
    <w:p w14:paraId="6AB620F7" w14:textId="77777777" w:rsidR="00B2058D" w:rsidRPr="00BF70FF" w:rsidRDefault="00B2058D" w:rsidP="00B2058D">
      <w:pPr>
        <w:widowControl w:val="0"/>
        <w:autoSpaceDE w:val="0"/>
        <w:spacing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681B92FF" w14:textId="77777777" w:rsidR="00B2058D" w:rsidRPr="00BF70FF" w:rsidRDefault="00B2058D" w:rsidP="00B2058D">
      <w:pPr>
        <w:pStyle w:val="a3"/>
        <w:rPr>
          <w:szCs w:val="28"/>
        </w:rPr>
      </w:pPr>
      <w:r w:rsidRPr="00BF70FF">
        <w:rPr>
          <w:szCs w:val="28"/>
          <w:lang w:val="ru-RU"/>
        </w:rPr>
        <w:t xml:space="preserve">Работники </w:t>
      </w:r>
      <w:r w:rsidR="00EB3F2B" w:rsidRPr="00BF70FF">
        <w:rPr>
          <w:szCs w:val="28"/>
        </w:rPr>
        <w:t>У</w:t>
      </w:r>
      <w:r w:rsidR="00EB3F2B" w:rsidRPr="00BF70FF">
        <w:rPr>
          <w:szCs w:val="28"/>
          <w:lang w:val="ru-RU"/>
        </w:rPr>
        <w:t>чреждени</w:t>
      </w:r>
      <w:r w:rsidR="00EB3F2B" w:rsidRPr="00BF70FF">
        <w:rPr>
          <w:szCs w:val="28"/>
        </w:rPr>
        <w:t>я</w:t>
      </w:r>
      <w:r w:rsidRPr="00BF70FF">
        <w:rPr>
          <w:szCs w:val="28"/>
          <w:lang w:val="ru-RU"/>
        </w:rPr>
        <w:t xml:space="preserve"> несут дисциплинарную, административную и иную, предусмотренную федеральными законами и законами </w:t>
      </w:r>
      <w:r w:rsidR="00EB3F2B" w:rsidRPr="00BF70FF">
        <w:rPr>
          <w:szCs w:val="28"/>
        </w:rPr>
        <w:t xml:space="preserve"> Свердловской области</w:t>
      </w:r>
      <w:r w:rsidRPr="00BF70FF">
        <w:rPr>
          <w:szCs w:val="28"/>
          <w:lang w:val="ru-RU"/>
        </w:rPr>
        <w:t xml:space="preserve">, ответственность за неисполнение настоящих </w:t>
      </w:r>
      <w:r w:rsidRPr="00BF70FF">
        <w:rPr>
          <w:szCs w:val="28"/>
        </w:rPr>
        <w:t>П</w:t>
      </w:r>
      <w:r w:rsidRPr="00BF70FF">
        <w:rPr>
          <w:szCs w:val="28"/>
          <w:lang w:val="ru-RU"/>
        </w:rPr>
        <w:t>равил.</w:t>
      </w:r>
    </w:p>
    <w:p w14:paraId="04E336BA" w14:textId="77777777" w:rsidR="00C87D21" w:rsidRPr="00BF70FF" w:rsidRDefault="00C87D21">
      <w:pPr>
        <w:rPr>
          <w:sz w:val="28"/>
          <w:szCs w:val="28"/>
        </w:rPr>
      </w:pPr>
    </w:p>
    <w:sectPr w:rsidR="00C87D21" w:rsidRPr="00BF70FF" w:rsidSect="00F66424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35"/>
    <w:rsid w:val="00042623"/>
    <w:rsid w:val="000D0FE6"/>
    <w:rsid w:val="001865D0"/>
    <w:rsid w:val="001A47FD"/>
    <w:rsid w:val="002C3932"/>
    <w:rsid w:val="002E12AA"/>
    <w:rsid w:val="005429DA"/>
    <w:rsid w:val="00574342"/>
    <w:rsid w:val="0058512F"/>
    <w:rsid w:val="005E7027"/>
    <w:rsid w:val="006E388B"/>
    <w:rsid w:val="00727835"/>
    <w:rsid w:val="007A667A"/>
    <w:rsid w:val="00822FE2"/>
    <w:rsid w:val="009D610E"/>
    <w:rsid w:val="00A06A04"/>
    <w:rsid w:val="00A85046"/>
    <w:rsid w:val="00B2058D"/>
    <w:rsid w:val="00B66E59"/>
    <w:rsid w:val="00B7171C"/>
    <w:rsid w:val="00BF70FF"/>
    <w:rsid w:val="00C87D21"/>
    <w:rsid w:val="00C97BDC"/>
    <w:rsid w:val="00CA14DD"/>
    <w:rsid w:val="00EB3F2B"/>
    <w:rsid w:val="00F33C6A"/>
    <w:rsid w:val="00F66424"/>
    <w:rsid w:val="00FE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2A76D"/>
  <w15:chartTrackingRefBased/>
  <w15:docId w15:val="{E4ACFC59-059E-42DC-AFB8-958ACE073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27835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F66424"/>
    <w:pPr>
      <w:spacing w:line="360" w:lineRule="exact"/>
      <w:ind w:firstLine="720"/>
      <w:jc w:val="both"/>
    </w:pPr>
    <w:rPr>
      <w:rFonts w:ascii="Times New Roman" w:eastAsia="Calibri" w:hAnsi="Times New Roman" w:cs="Times New Roman"/>
      <w:color w:val="auto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cp:lastModifiedBy>pc</cp:lastModifiedBy>
  <cp:revision>2</cp:revision>
  <dcterms:created xsi:type="dcterms:W3CDTF">2025-06-26T11:14:00Z</dcterms:created>
  <dcterms:modified xsi:type="dcterms:W3CDTF">2025-06-26T11:14:00Z</dcterms:modified>
</cp:coreProperties>
</file>