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AF7" w:rsidRPr="00935AF7" w:rsidRDefault="00935AF7" w:rsidP="00935AF7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«Горячая линия» предназначена для направления информации о конкретных фактах коррупции, неисполнения служебных обязанностей.</w:t>
      </w:r>
    </w:p>
    <w:p w:rsidR="00935AF7" w:rsidRDefault="00935AF7" w:rsidP="00935AF7">
      <w:pPr>
        <w:spacing w:before="150" w:after="150" w:line="60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Сообщить о фактах коррупции можно:</w:t>
      </w:r>
    </w:p>
    <w:p w:rsidR="00935AF7" w:rsidRPr="005552AD" w:rsidRDefault="00935AF7" w:rsidP="005552AD">
      <w:pPr>
        <w:rPr>
          <w:rFonts w:ascii="Times New Roman" w:hAnsi="Times New Roman" w:cs="Times New Roman"/>
          <w:sz w:val="28"/>
          <w:szCs w:val="28"/>
        </w:rPr>
      </w:pPr>
      <w:r w:rsidRPr="005552AD">
        <w:rPr>
          <w:rFonts w:ascii="Times New Roman" w:hAnsi="Times New Roman" w:cs="Times New Roman"/>
          <w:sz w:val="28"/>
          <w:szCs w:val="28"/>
        </w:rPr>
        <w:t>В А</w:t>
      </w:r>
      <w:r w:rsidR="005552AD">
        <w:rPr>
          <w:rFonts w:ascii="Times New Roman" w:hAnsi="Times New Roman" w:cs="Times New Roman"/>
          <w:sz w:val="28"/>
          <w:szCs w:val="28"/>
        </w:rPr>
        <w:t>дминистрации</w:t>
      </w:r>
      <w:r w:rsidRPr="005552AD">
        <w:rPr>
          <w:rFonts w:ascii="Times New Roman" w:hAnsi="Times New Roman" w:cs="Times New Roman"/>
          <w:sz w:val="28"/>
          <w:szCs w:val="28"/>
        </w:rPr>
        <w:t xml:space="preserve"> Кировградского городского</w:t>
      </w:r>
      <w:r w:rsidR="005552AD">
        <w:rPr>
          <w:rFonts w:ascii="Times New Roman" w:hAnsi="Times New Roman" w:cs="Times New Roman"/>
          <w:sz w:val="28"/>
          <w:szCs w:val="28"/>
        </w:rPr>
        <w:t xml:space="preserve"> округа круглосуточно работает «телефон доверия»</w:t>
      </w:r>
      <w:r w:rsidRPr="005552AD">
        <w:rPr>
          <w:rFonts w:ascii="Times New Roman" w:hAnsi="Times New Roman" w:cs="Times New Roman"/>
          <w:sz w:val="28"/>
          <w:szCs w:val="28"/>
        </w:rPr>
        <w:t xml:space="preserve"> для принятия информации от населения КГО по всем имеющимся или известным фактам, связанным с коррупцией.</w:t>
      </w:r>
    </w:p>
    <w:p w:rsidR="00935AF7" w:rsidRDefault="00935AF7" w:rsidP="005552AD">
      <w:pPr>
        <w:rPr>
          <w:rFonts w:ascii="Times New Roman" w:hAnsi="Times New Roman" w:cs="Times New Roman"/>
          <w:b/>
          <w:sz w:val="28"/>
          <w:szCs w:val="28"/>
        </w:rPr>
      </w:pPr>
      <w:r w:rsidRPr="005552AD">
        <w:rPr>
          <w:rFonts w:ascii="Times New Roman" w:hAnsi="Times New Roman" w:cs="Times New Roman"/>
          <w:b/>
          <w:sz w:val="28"/>
          <w:szCs w:val="28"/>
          <w:highlight w:val="yellow"/>
        </w:rPr>
        <w:t>Номер телефона доверия</w:t>
      </w:r>
      <w:r w:rsidRPr="005552AD">
        <w:rPr>
          <w:rFonts w:ascii="Times New Roman" w:hAnsi="Times New Roman" w:cs="Times New Roman"/>
          <w:sz w:val="28"/>
          <w:szCs w:val="28"/>
          <w:highlight w:val="yellow"/>
        </w:rPr>
        <w:t xml:space="preserve"> — </w:t>
      </w:r>
      <w:r w:rsidRPr="005552AD">
        <w:rPr>
          <w:rFonts w:ascii="Times New Roman" w:hAnsi="Times New Roman" w:cs="Times New Roman"/>
          <w:b/>
          <w:sz w:val="28"/>
          <w:szCs w:val="28"/>
          <w:highlight w:val="yellow"/>
        </w:rPr>
        <w:t>6-02-26 (доб. 2180).</w:t>
      </w:r>
    </w:p>
    <w:p w:rsidR="005552AD" w:rsidRDefault="005552AD" w:rsidP="005552AD">
      <w:pPr>
        <w:rPr>
          <w:rFonts w:ascii="Times New Roman" w:hAnsi="Times New Roman" w:cs="Times New Roman"/>
          <w:b/>
          <w:sz w:val="28"/>
          <w:szCs w:val="28"/>
        </w:rPr>
      </w:pPr>
      <w:r w:rsidRPr="005552AD">
        <w:rPr>
          <w:rFonts w:ascii="Times New Roman" w:hAnsi="Times New Roman" w:cs="Times New Roman"/>
          <w:sz w:val="28"/>
          <w:szCs w:val="28"/>
        </w:rPr>
        <w:t>Также сообщение о фактах коррупции можно оставить на сайте администрации Кировградского городского округа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5552AD" w:rsidRDefault="008C4398" w:rsidP="005552A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4" w:history="1">
        <w:r w:rsidR="005552AD" w:rsidRPr="00015CE0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https://kirovgrad.midural.ru/article/show/id/1079</w:t>
        </w:r>
      </w:hyperlink>
    </w:p>
    <w:p w:rsidR="00935AF7" w:rsidRPr="00935AF7" w:rsidRDefault="00935AF7" w:rsidP="00935AF7">
      <w:pPr>
        <w:spacing w:before="150" w:after="150" w:line="60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t xml:space="preserve"> - </w:t>
      </w: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телефонам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(34357) 6-00-21*3301 – Начальник МКУ «Управления культуры и молодежной политики КГО»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Летушова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Татьяна Александровна</w:t>
      </w:r>
    </w:p>
    <w:p w:rsidR="00935AF7" w:rsidRPr="00935AF7" w:rsidRDefault="00935AF7" w:rsidP="00935AF7">
      <w:pPr>
        <w:spacing w:after="15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по телефонам </w:t>
      </w:r>
      <w:r w:rsidR="008C4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(34357) 6-00-70*3342</w:t>
      </w: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C4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делопроизводитель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МАУ «ДК Металлург КГО»</w:t>
      </w:r>
      <w:r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8C4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Макарова Светлана Петровна</w:t>
      </w:r>
    </w:p>
    <w:p w:rsidR="00935AF7" w:rsidRDefault="005552AD" w:rsidP="00935AF7">
      <w:pPr>
        <w:spacing w:before="150" w:after="150" w:line="60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по «телефону доверия»</w:t>
      </w:r>
      <w:r w:rsidR="008C43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 </w:t>
      </w:r>
      <w:bookmarkStart w:id="0" w:name="_GoBack"/>
      <w:bookmarkEnd w:id="0"/>
      <w:r w:rsidR="00935AF7"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(343) 370-72-02. Функциони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рование «телефона доверия»</w:t>
      </w:r>
      <w:r w:rsidR="00935AF7" w:rsidRPr="00935A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осуществляется круглосуточно и обеспечивается Департаментом противодействия коррупции и контроля Свердловской области.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jc w:val="center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Для информации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1. Коррупция: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 государства в целях получения выгоды в виде денег, ценностей, иного имущества или услуг имущественного характера, иных имущественных прав для себя или для третьих лиц либо незаконное предоставление такой выгоды указанному лицу другими физическими лицами;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б) совершение деяний, указанных в подпункте "а" настоящего пункта, от имени или в интересах юридического лица;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2. Противодействие коррупции 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 физических лиц в пределах их полномочий: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а) по предупреждению коррупции, в том числе по выявлению и последующему устранению причин коррупции (профилактика коррупции);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б) по выявлению, предупреждению, пресечению, раскрытию и расследованию коррупционных правонарушений (борьба с коррупцией);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lastRenderedPageBreak/>
        <w:t>в) по минимизации и (или) ликвидации последствий коррупционных правонарушений.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3. Под конфликтом интересов на государственной или муниципальной службе 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 настоящем Федеральном законе понимается ситуация, при которой личная заинтересованность (прямая или косвенная) государственного или муниципального служащего влияет или может повлиять на надлежащее исполнение им должностных (служебных) обязанностей и при которой возникает или может возникнуть противоречие между личной заинтересованностью государственного или муниципального служащего и правами и законными интересами граждан, организаций, общества или государства, способное привести к причинению вреда правам и законным интересам граждан, организаций, общества или государства.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4.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 </w:t>
      </w:r>
      <w:r w:rsidRPr="005552AD">
        <w:rPr>
          <w:rFonts w:ascii="Liberation Sans" w:eastAsia="Times New Roman" w:hAnsi="Liberation Sans" w:cs="Times New Roman"/>
          <w:b/>
          <w:bCs/>
          <w:i/>
          <w:iCs/>
          <w:color w:val="252525"/>
          <w:sz w:val="18"/>
          <w:szCs w:val="18"/>
          <w:lang w:eastAsia="ru-RU"/>
        </w:rPr>
        <w:t>Под личной заинтересованностью государственного или муниципального служащего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, которая влияет или может повлиять на надлежащее исполнение им должностных (служебных) обязанностей, понимается возможность получения государственным или муниципальным служащим при исполнении должностных (служебных) обязанностей доходов в виде денег, ценностей, иного имущества или услуг имущественного характера, иных имущественных прав для себя или для третьих лиц.</w:t>
      </w:r>
    </w:p>
    <w:p w:rsidR="005552AD" w:rsidRPr="005552AD" w:rsidRDefault="005552AD" w:rsidP="005552AD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i/>
          <w:iCs/>
          <w:color w:val="252525"/>
          <w:sz w:val="19"/>
          <w:szCs w:val="19"/>
          <w:lang w:eastAsia="ru-RU"/>
        </w:rPr>
        <w:t>(Федеральный закон № 273-ФЗ от 25.12.2008 "О противодействии коррупции")</w:t>
      </w:r>
    </w:p>
    <w:p w:rsidR="005552AD" w:rsidRPr="00935AF7" w:rsidRDefault="005552AD" w:rsidP="00935AF7">
      <w:pPr>
        <w:spacing w:before="150" w:after="150" w:line="600" w:lineRule="atLeast"/>
        <w:jc w:val="both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</w:p>
    <w:p w:rsidR="00890E55" w:rsidRPr="003B2B05" w:rsidRDefault="00890E55" w:rsidP="00890E5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890E55" w:rsidRPr="003B2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6A"/>
    <w:rsid w:val="000449AA"/>
    <w:rsid w:val="00077299"/>
    <w:rsid w:val="000B5F28"/>
    <w:rsid w:val="0016111A"/>
    <w:rsid w:val="00292DAA"/>
    <w:rsid w:val="002F7FF9"/>
    <w:rsid w:val="00333389"/>
    <w:rsid w:val="003367FD"/>
    <w:rsid w:val="003977C6"/>
    <w:rsid w:val="003A50F4"/>
    <w:rsid w:val="003B2B05"/>
    <w:rsid w:val="003C616C"/>
    <w:rsid w:val="003D7864"/>
    <w:rsid w:val="00404B8B"/>
    <w:rsid w:val="004B3984"/>
    <w:rsid w:val="004B5C24"/>
    <w:rsid w:val="005552AD"/>
    <w:rsid w:val="00571E69"/>
    <w:rsid w:val="00631325"/>
    <w:rsid w:val="00660481"/>
    <w:rsid w:val="006D6048"/>
    <w:rsid w:val="006E43F3"/>
    <w:rsid w:val="006F51B4"/>
    <w:rsid w:val="00700105"/>
    <w:rsid w:val="007073C4"/>
    <w:rsid w:val="0077252F"/>
    <w:rsid w:val="007A73EC"/>
    <w:rsid w:val="00803BA8"/>
    <w:rsid w:val="00856429"/>
    <w:rsid w:val="00890E55"/>
    <w:rsid w:val="00892B87"/>
    <w:rsid w:val="008C2A85"/>
    <w:rsid w:val="008C4398"/>
    <w:rsid w:val="008D59A8"/>
    <w:rsid w:val="00935AF7"/>
    <w:rsid w:val="00972BC7"/>
    <w:rsid w:val="00A64BBE"/>
    <w:rsid w:val="00A717B9"/>
    <w:rsid w:val="00A91EFA"/>
    <w:rsid w:val="00AF61BE"/>
    <w:rsid w:val="00B10E63"/>
    <w:rsid w:val="00B13261"/>
    <w:rsid w:val="00B26145"/>
    <w:rsid w:val="00B5256A"/>
    <w:rsid w:val="00BB6879"/>
    <w:rsid w:val="00BB6DFD"/>
    <w:rsid w:val="00C5668E"/>
    <w:rsid w:val="00C87094"/>
    <w:rsid w:val="00CC7262"/>
    <w:rsid w:val="00E33887"/>
    <w:rsid w:val="00EC78D7"/>
    <w:rsid w:val="00ED2E3C"/>
    <w:rsid w:val="00EE634B"/>
    <w:rsid w:val="00F36CAA"/>
    <w:rsid w:val="00F36E64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D72B2-6396-4742-86EE-926B8B42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0E5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5552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11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39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rovgrad.midural.ru/article/show/id/10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Gor_DK</dc:creator>
  <cp:keywords/>
  <dc:description/>
  <cp:lastModifiedBy>Gor_DK</cp:lastModifiedBy>
  <cp:revision>4</cp:revision>
  <cp:lastPrinted>2023-01-17T09:21:00Z</cp:lastPrinted>
  <dcterms:created xsi:type="dcterms:W3CDTF">2023-01-25T12:10:00Z</dcterms:created>
  <dcterms:modified xsi:type="dcterms:W3CDTF">2023-01-25T12:14:00Z</dcterms:modified>
</cp:coreProperties>
</file>